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8" w:rsidRDefault="00645F78" w:rsidP="00645F78"/>
    <w:p w:rsidR="00645F78" w:rsidRDefault="00645F78" w:rsidP="00645F78">
      <w:r>
        <w:rPr>
          <w:noProof/>
          <w:lang w:eastAsia="it-IT"/>
        </w:rPr>
        <w:drawing>
          <wp:inline distT="0" distB="0" distL="0" distR="0">
            <wp:extent cx="8839200" cy="1209675"/>
            <wp:effectExtent l="0" t="0" r="0" b="0"/>
            <wp:docPr id="1" name="Immagine 1" descr="cid:image001.png@01D5954A.3CDEF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954A.3CDEF1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78" w:rsidRDefault="00645F78" w:rsidP="00645F78">
      <w:r>
        <w:rPr>
          <w:color w:val="000000"/>
        </w:rPr>
        <w:t>Ciao a tutti!</w:t>
      </w:r>
    </w:p>
    <w:p w:rsidR="00645F78" w:rsidRDefault="00645F78" w:rsidP="00645F78"/>
    <w:p w:rsidR="00645F78" w:rsidRDefault="00645F78" w:rsidP="00645F78">
      <w:r>
        <w:rPr>
          <w:color w:val="000000"/>
        </w:rPr>
        <w:t xml:space="preserve">una nuova stagione di solidarietà si avvicina, grazie all'annuale campagna benefica del progetto Sulla Rotta per </w:t>
      </w:r>
      <w:proofErr w:type="spellStart"/>
      <w:r>
        <w:rPr>
          <w:color w:val="000000"/>
        </w:rPr>
        <w:t>Ihanga</w:t>
      </w:r>
      <w:proofErr w:type="spellEnd"/>
      <w:r>
        <w:rPr>
          <w:color w:val="000000"/>
        </w:rPr>
        <w:t>!</w:t>
      </w:r>
    </w:p>
    <w:p w:rsidR="00645F78" w:rsidRDefault="00645F78" w:rsidP="00645F78">
      <w:r>
        <w:rPr>
          <w:color w:val="000000"/>
        </w:rPr>
        <w:br/>
        <w:t>Quest'anno la tua generosità andrà a sostenere 4 progetti:</w:t>
      </w:r>
    </w:p>
    <w:p w:rsidR="00645F78" w:rsidRDefault="00645F78" w:rsidP="00645F78"/>
    <w:p w:rsidR="00645F78" w:rsidRDefault="00645F78" w:rsidP="00645F78">
      <w:r>
        <w:rPr>
          <w:b/>
          <w:bCs/>
          <w:color w:val="000000"/>
        </w:rPr>
        <w:t xml:space="preserve">Brasile: </w:t>
      </w:r>
      <w:r>
        <w:rPr>
          <w:color w:val="000000"/>
        </w:rPr>
        <w:t>sosteniamo la battaglia contro la dispersione scolastica</w:t>
      </w:r>
    </w:p>
    <w:p w:rsidR="00645F78" w:rsidRDefault="00645F78" w:rsidP="00645F78">
      <w:r>
        <w:rPr>
          <w:b/>
          <w:bCs/>
          <w:color w:val="000000"/>
        </w:rPr>
        <w:t>Tanzania:</w:t>
      </w:r>
      <w:r>
        <w:rPr>
          <w:color w:val="000000"/>
        </w:rPr>
        <w:t xml:space="preserve"> contribuiamo alla sostenibilità ambientale e alla tutela della foresta di </w:t>
      </w:r>
      <w:proofErr w:type="spellStart"/>
      <w:r>
        <w:rPr>
          <w:color w:val="000000"/>
        </w:rPr>
        <w:t>Madunda</w:t>
      </w:r>
      <w:proofErr w:type="spellEnd"/>
      <w:r>
        <w:rPr>
          <w:color w:val="000000"/>
        </w:rPr>
        <w:t>    </w:t>
      </w:r>
    </w:p>
    <w:p w:rsidR="00645F78" w:rsidRDefault="00645F78" w:rsidP="00645F78">
      <w:r>
        <w:rPr>
          <w:b/>
          <w:bCs/>
          <w:color w:val="000000"/>
        </w:rPr>
        <w:t xml:space="preserve">Kenya: </w:t>
      </w:r>
      <w:r>
        <w:rPr>
          <w:color w:val="000000"/>
        </w:rPr>
        <w:t>aiutiamo</w:t>
      </w:r>
      <w:r>
        <w:rPr>
          <w:b/>
          <w:bCs/>
          <w:color w:val="000000"/>
        </w:rPr>
        <w:t> </w:t>
      </w:r>
      <w:r>
        <w:rPr>
          <w:color w:val="000000"/>
        </w:rPr>
        <w:t>Leo e Maria Truglio ad integrare l’ambulatorio di oculistica con attrezzature più sofisticate per la cura della cataratta</w:t>
      </w:r>
    </w:p>
    <w:p w:rsidR="00645F78" w:rsidRDefault="00645F78" w:rsidP="00645F78">
      <w:r>
        <w:rPr>
          <w:b/>
          <w:bCs/>
          <w:color w:val="000000"/>
        </w:rPr>
        <w:t>Tanzania:</w:t>
      </w:r>
      <w:r>
        <w:rPr>
          <w:color w:val="000000"/>
        </w:rPr>
        <w:t xml:space="preserve"> continua il sostegno alla popolazione di </w:t>
      </w:r>
      <w:proofErr w:type="spellStart"/>
      <w:r>
        <w:rPr>
          <w:color w:val="000000"/>
        </w:rPr>
        <w:t>Mkiu</w:t>
      </w:r>
      <w:proofErr w:type="spellEnd"/>
      <w:r>
        <w:rPr>
          <w:color w:val="000000"/>
        </w:rPr>
        <w:t>, insieme a padre Inox, grazie alla posa di 10 km di condotte idriche</w:t>
      </w:r>
    </w:p>
    <w:p w:rsidR="00645F78" w:rsidRDefault="00645F78" w:rsidP="00645F78"/>
    <w:p w:rsidR="00645F78" w:rsidRDefault="00645F78" w:rsidP="00645F78">
      <w:r>
        <w:t>Grazie alla collaborazione con l'azienda </w:t>
      </w:r>
      <w:proofErr w:type="spellStart"/>
      <w:r>
        <w:rPr>
          <w:color w:val="FF0000"/>
        </w:rPr>
        <w:t>Bonifanti</w:t>
      </w:r>
      <w:proofErr w:type="spellEnd"/>
      <w:r>
        <w:rPr>
          <w:color w:val="000000"/>
        </w:rPr>
        <w:t> a </w:t>
      </w:r>
      <w:r>
        <w:t>fronte della tua donazione potremo offrire:</w:t>
      </w:r>
    </w:p>
    <w:p w:rsidR="00645F78" w:rsidRDefault="00645F78" w:rsidP="00645F78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b/>
          <w:bCs/>
          <w:color w:val="FF0000"/>
        </w:rPr>
        <w:t>Panettone glassato</w:t>
      </w:r>
      <w:r>
        <w:rPr>
          <w:color w:val="000000"/>
        </w:rPr>
        <w:t xml:space="preserve"> (offerta minima 12€)</w:t>
      </w:r>
    </w:p>
    <w:p w:rsidR="00645F78" w:rsidRDefault="00645F78" w:rsidP="00645F78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b/>
          <w:bCs/>
        </w:rPr>
        <w:t>Pandoro classico </w:t>
      </w:r>
      <w:r>
        <w:t xml:space="preserve"> (offerta minima 15€)  </w:t>
      </w:r>
    </w:p>
    <w:p w:rsidR="00645F78" w:rsidRDefault="00645F78" w:rsidP="00645F78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b/>
          <w:bCs/>
          <w:color w:val="660000"/>
        </w:rPr>
        <w:t>Panettone al cioccolato </w:t>
      </w:r>
      <w:r>
        <w:t xml:space="preserve"> (offerta minima 15€)  </w:t>
      </w:r>
    </w:p>
    <w:p w:rsidR="00645F78" w:rsidRDefault="00645F78" w:rsidP="00645F78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b/>
          <w:bCs/>
          <w:color w:val="6AA84F"/>
        </w:rPr>
        <w:t>Panettone al cioccolato e pere </w:t>
      </w:r>
      <w:r>
        <w:t xml:space="preserve"> (offerta minima 15€) </w:t>
      </w:r>
    </w:p>
    <w:p w:rsidR="00645F78" w:rsidRDefault="00645F78" w:rsidP="00645F78">
      <w:r>
        <w:t>Sul sito</w:t>
      </w:r>
      <w:hyperlink r:id="rId8" w:tgtFrame="_blank" w:history="1">
        <w:r>
          <w:rPr>
            <w:rStyle w:val="Collegamentoipertestuale"/>
          </w:rPr>
          <w:t> www.sullarotta.com</w:t>
        </w:r>
      </w:hyperlink>
      <w:r>
        <w:t> sono disponibili gli approfondimenti per ogni progetto insieme ai risultati e gli aggiornamenti della raccolta dello scorso anno.</w:t>
      </w:r>
    </w:p>
    <w:p w:rsidR="0005544D" w:rsidRDefault="0005544D">
      <w:bookmarkStart w:id="0" w:name="_GoBack"/>
      <w:bookmarkEnd w:id="0"/>
    </w:p>
    <w:sectPr w:rsidR="00055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7E18"/>
    <w:multiLevelType w:val="multilevel"/>
    <w:tmpl w:val="871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78"/>
    <w:rsid w:val="0005544D"/>
    <w:rsid w:val="000A7A01"/>
    <w:rsid w:val="00134B27"/>
    <w:rsid w:val="00645F78"/>
    <w:rsid w:val="00796517"/>
    <w:rsid w:val="00E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F78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45F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F78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45F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larotta.com/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5954A.3CDEF1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delle Entrate</dc:creator>
  <cp:lastModifiedBy>Agenzia delle Entrate</cp:lastModifiedBy>
  <cp:revision>1</cp:revision>
  <dcterms:created xsi:type="dcterms:W3CDTF">2019-11-07T12:02:00Z</dcterms:created>
  <dcterms:modified xsi:type="dcterms:W3CDTF">2019-11-07T12:03:00Z</dcterms:modified>
</cp:coreProperties>
</file>